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90DB9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企业短期融资表（认真参照填写）</w:t>
      </w:r>
    </w:p>
    <w:p w14:paraId="3998B4E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1.用款公司全称：</w:t>
      </w:r>
      <w:r>
        <w:rPr>
          <w:rFonts w:hint="eastAsia"/>
          <w:sz w:val="24"/>
          <w:szCs w:val="24"/>
          <w:lang w:eastAsia="zh-CN"/>
        </w:rPr>
        <w:t>上海</w:t>
      </w:r>
      <w:r>
        <w:rPr>
          <w:rFonts w:hint="eastAsia"/>
          <w:sz w:val="24"/>
          <w:szCs w:val="24"/>
          <w:lang w:val="en-US" w:eastAsia="zh-CN"/>
        </w:rPr>
        <w:t>生研生命科学有限</w:t>
      </w:r>
      <w:r>
        <w:rPr>
          <w:rFonts w:hint="eastAsia"/>
          <w:sz w:val="24"/>
          <w:szCs w:val="24"/>
        </w:rPr>
        <w:t>公司</w:t>
      </w:r>
    </w:p>
    <w:p w14:paraId="41323A81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2.用款地点：</w:t>
      </w:r>
      <w:r>
        <w:rPr>
          <w:rFonts w:hint="eastAsia"/>
          <w:sz w:val="24"/>
          <w:szCs w:val="24"/>
          <w:lang w:val="en-US" w:eastAsia="zh-CN"/>
        </w:rPr>
        <w:t xml:space="preserve"> 上海奉贤区</w:t>
      </w:r>
    </w:p>
    <w:p w14:paraId="5D02C503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3.用款金额：</w:t>
      </w:r>
      <w:r>
        <w:rPr>
          <w:rFonts w:hint="eastAsia"/>
          <w:sz w:val="24"/>
          <w:szCs w:val="24"/>
          <w:lang w:val="en-US" w:eastAsia="zh-CN"/>
        </w:rPr>
        <w:t xml:space="preserve"> 5000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  <w:lang w:eastAsia="zh-CN"/>
        </w:rPr>
        <w:t>人民币</w:t>
      </w:r>
    </w:p>
    <w:p w14:paraId="1A8375D9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4.用款期限：</w:t>
      </w:r>
      <w:r>
        <w:rPr>
          <w:rFonts w:hint="eastAsia"/>
          <w:sz w:val="24"/>
          <w:szCs w:val="24"/>
          <w:lang w:val="en-US" w:eastAsia="zh-CN"/>
        </w:rPr>
        <w:t xml:space="preserve"> 12个月</w:t>
      </w:r>
    </w:p>
    <w:p w14:paraId="17B31F4A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  <w:lang w:eastAsia="zh-CN"/>
        </w:rPr>
        <w:t>用款</w:t>
      </w:r>
      <w:r>
        <w:rPr>
          <w:rFonts w:hint="eastAsia"/>
          <w:sz w:val="24"/>
          <w:szCs w:val="24"/>
        </w:rPr>
        <w:t>时间：2026年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eastAsia="zh-CN"/>
        </w:rPr>
        <w:t>之前到账即可</w:t>
      </w:r>
    </w:p>
    <w:p w14:paraId="7933DF6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6.企业对公流水：2025年平均每个月往来3000万人民币</w:t>
      </w:r>
    </w:p>
    <w:p w14:paraId="70B2D56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7.夫妻私户流水：2025年平均每个月往来100万人民币</w:t>
      </w:r>
    </w:p>
    <w:p w14:paraId="49A10A5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8.企业总资产价值：11亿人民币</w:t>
      </w:r>
    </w:p>
    <w:p w14:paraId="132B483D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9.企业总负债比例：20%以下</w:t>
      </w:r>
    </w:p>
    <w:p w14:paraId="0E421A85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eastAsia="zh-CN"/>
        </w:rPr>
        <w:t>企业</w:t>
      </w:r>
      <w:r>
        <w:rPr>
          <w:rFonts w:hint="eastAsia"/>
          <w:sz w:val="24"/>
          <w:szCs w:val="24"/>
        </w:rPr>
        <w:t>借款用途：</w:t>
      </w:r>
      <w:r>
        <w:rPr>
          <w:rFonts w:hint="eastAsia"/>
          <w:sz w:val="24"/>
          <w:szCs w:val="24"/>
          <w:lang w:val="en-US" w:eastAsia="zh-CN"/>
        </w:rPr>
        <w:t xml:space="preserve"> 土地款，</w:t>
      </w:r>
      <w:r>
        <w:rPr>
          <w:rFonts w:hint="eastAsia"/>
          <w:sz w:val="24"/>
          <w:szCs w:val="24"/>
          <w:lang w:eastAsia="zh-CN"/>
        </w:rPr>
        <w:t>工程</w:t>
      </w:r>
      <w:r>
        <w:rPr>
          <w:rFonts w:hint="eastAsia"/>
          <w:sz w:val="24"/>
          <w:szCs w:val="24"/>
        </w:rPr>
        <w:t>材料款</w:t>
      </w:r>
      <w:r>
        <w:rPr>
          <w:rFonts w:hint="eastAsia"/>
          <w:sz w:val="24"/>
          <w:szCs w:val="24"/>
          <w:lang w:val="en-US" w:eastAsia="zh-CN"/>
        </w:rPr>
        <w:t>，绿化设施款等</w:t>
      </w:r>
    </w:p>
    <w:p w14:paraId="5DB6904E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eastAsia="zh-CN"/>
        </w:rPr>
        <w:t>企业</w:t>
      </w:r>
      <w:r>
        <w:rPr>
          <w:rFonts w:hint="eastAsia"/>
          <w:sz w:val="24"/>
          <w:szCs w:val="24"/>
        </w:rPr>
        <w:t>措施：</w:t>
      </w:r>
      <w:r>
        <w:rPr>
          <w:rFonts w:hint="eastAsia"/>
          <w:sz w:val="24"/>
          <w:szCs w:val="24"/>
          <w:lang w:val="en-US" w:eastAsia="zh-CN"/>
        </w:rPr>
        <w:t>明股实债 企业法人无限连带责任担保</w:t>
      </w:r>
    </w:p>
    <w:p w14:paraId="65380F51">
      <w:pPr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11.企业补充</w:t>
      </w:r>
      <w:r>
        <w:rPr>
          <w:rFonts w:hint="eastAsia"/>
          <w:b w:val="0"/>
          <w:bCs w:val="0"/>
          <w:sz w:val="24"/>
          <w:szCs w:val="24"/>
        </w:rPr>
        <w:t>还款来源</w:t>
      </w:r>
      <w:r>
        <w:rPr>
          <w:rFonts w:hint="eastAsia"/>
          <w:b w:val="0"/>
          <w:bCs w:val="0"/>
          <w:sz w:val="24"/>
          <w:szCs w:val="24"/>
          <w:lang w:eastAsia="zh-CN"/>
        </w:rPr>
        <w:t>说明如下</w:t>
      </w:r>
      <w:r>
        <w:rPr>
          <w:rFonts w:hint="eastAsia"/>
          <w:b w:val="0"/>
          <w:bCs w:val="0"/>
          <w:sz w:val="24"/>
          <w:szCs w:val="24"/>
        </w:rPr>
        <w:t>：</w:t>
      </w:r>
    </w:p>
    <w:p w14:paraId="644965EE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1、通过银行在建工程贷款，目前已取得三家银行的预授信5亿至5.6亿元不等；</w:t>
      </w:r>
    </w:p>
    <w:p w14:paraId="39A0E18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通过政府补贴项目取得专项款项，扶持项目有：国家重大建设项目、上海市战略性新兴产业发展专项资金支持项目、上海市智能制造空间（工业上楼）项目等。国家重大投资建设项目，已在国家发改委备案，可按项目总投资额的50%补贴，预计补贴金额在4亿元至5亿元之间。上海市战略性新兴产业发展专项资金支持项目，可按项目总投资额的30%补贴，预计补贴金额在2亿元至3亿元之间。上海市智能制造空间（工业上楼）项目，可按项目总投资额的10%补贴，预计补贴金额在0.5亿元至1亿元之间。</w:t>
      </w:r>
    </w:p>
    <w:p w14:paraId="3A398E3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3、通过实控人的关联公司融资，赴纳斯达克上市，通过定增的方式在二级市场融资，预计2026年8月份，定增融资金额人民币4000万美元。</w:t>
      </w:r>
    </w:p>
    <w:p w14:paraId="07365201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4、1年内通过股权融资，当地政府产业基金投资3000万元。对外社会股权融资1.5亿元，目前已签订投资协议。</w:t>
      </w:r>
    </w:p>
    <w:p w14:paraId="23A15BD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5、通过公司延伸产品销售取得现金流 如药食同源产品及原材料销售，目前公司已经建立销售平台，预计未来1年有6至9亿元的销售额。</w:t>
      </w:r>
    </w:p>
    <w:p w14:paraId="4153A54B">
      <w:pPr>
        <w:rPr>
          <w:rFonts w:hint="eastAsia"/>
          <w:sz w:val="24"/>
          <w:szCs w:val="24"/>
          <w:lang w:val="en-US" w:eastAsia="zh-CN"/>
        </w:rPr>
      </w:pPr>
    </w:p>
    <w:p w14:paraId="7C35FDB3">
      <w:pPr>
        <w:rPr>
          <w:rFonts w:hint="eastAsia"/>
          <w:sz w:val="24"/>
          <w:szCs w:val="24"/>
          <w:lang w:val="en-US" w:eastAsia="zh-CN"/>
        </w:rPr>
      </w:pPr>
    </w:p>
    <w:p w14:paraId="490C8551">
      <w:pPr>
        <w:ind w:firstLine="1920" w:firstLineChars="800"/>
        <w:rPr>
          <w:rFonts w:hint="eastAsia"/>
          <w:sz w:val="24"/>
          <w:szCs w:val="24"/>
          <w:lang w:val="en-US" w:eastAsia="zh-CN"/>
        </w:rPr>
      </w:pPr>
    </w:p>
    <w:p w14:paraId="28692577">
      <w:pPr>
        <w:ind w:firstLine="3120" w:firstLineChars="13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企业填表日期：2026年04月20日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4BF3"/>
    <w:rsid w:val="121C5E3D"/>
    <w:rsid w:val="16981871"/>
    <w:rsid w:val="16D45A76"/>
    <w:rsid w:val="1B167F8D"/>
    <w:rsid w:val="25C27F05"/>
    <w:rsid w:val="2C9D5E9B"/>
    <w:rsid w:val="3E3E2751"/>
    <w:rsid w:val="3E67000B"/>
    <w:rsid w:val="3F577DC4"/>
    <w:rsid w:val="40E62F35"/>
    <w:rsid w:val="43F7471F"/>
    <w:rsid w:val="44147B0A"/>
    <w:rsid w:val="4D46321F"/>
    <w:rsid w:val="55C4481B"/>
    <w:rsid w:val="576111A2"/>
    <w:rsid w:val="62D15C56"/>
    <w:rsid w:val="646C4CFA"/>
    <w:rsid w:val="66641AB9"/>
    <w:rsid w:val="6C6153AF"/>
    <w:rsid w:val="70383C7C"/>
    <w:rsid w:val="75D77FE2"/>
    <w:rsid w:val="7F4852BD"/>
    <w:rsid w:val="7FA7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716</Characters>
  <Lines>0</Lines>
  <Paragraphs>0</Paragraphs>
  <TotalTime>3</TotalTime>
  <ScaleCrop>false</ScaleCrop>
  <LinksUpToDate>false</LinksUpToDate>
  <CharactersWithSpaces>732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2026-01-29T02:56:00Z</dcterms:created>
  <dc:creator>Administrator</dc:creator>
  <cp:lastModifiedBy>刘宪锋</cp:lastModifiedBy>
  <dcterms:modified xsi:type="dcterms:W3CDTF">2026-05-25T08:21:09Z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eyJoZGlkIjoiZmYzNmQyZGYyOWI1M2Q3MzA3YjVlNmEzYTU2NGViZTgiLCJ1c2VySWQiOiI0MzEyMDA5NjMifQ==</vt:lpwstr>
  </property>
  <property fmtid="{D5CDD505-2E9C-101B-9397-08002B2CF9AE}" pid="4" name="ICV">
    <vt:lpwstr>7876F46DD1924983AED6A2D0D32431A5_13</vt:lpwstr>
  </property>
</Properties>
</file>